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57B0C" w:rsidRPr="001418CE" w:rsidRDefault="001A5F65">
      <w:pPr>
        <w:rPr>
          <w:rFonts w:ascii="TH Sarabun New" w:hAnsi="TH Sarabun New" w:cs="TH Sarabun New"/>
        </w:rPr>
      </w:pPr>
      <w:r w:rsidRPr="001418CE">
        <w:rPr>
          <w:rFonts w:ascii="TH Sarabun New" w:hAnsi="TH Sarabun New" w:cs="TH Sarabun New"/>
        </w:rPr>
        <w:object w:dxaOrig="9026" w:dyaOrig="13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98.25pt" o:ole="">
            <v:imagedata r:id="rId6" o:title=""/>
          </v:shape>
          <o:OLEObject Type="Embed" ProgID="Word.Document.12" ShapeID="_x0000_i1025" DrawAspect="Content" ObjectID="_1704094886" r:id="rId7">
            <o:FieldCodes>\s</o:FieldCodes>
          </o:OLEObject>
        </w:object>
      </w:r>
      <w:bookmarkEnd w:id="0"/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คำนำ</w:t>
      </w: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>ด้วยระเบียบกระทรวงมหาดไทยว่าด้วยการจัดทำแผนพัฒนาขององค์กรปกครองส่วนท้องถิ่น พ.ศ.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๒๕๔๘ แก้ไขเพิ่มเติมข้อ ๑๗ โดยให้มีความสอดคล้องเชื่อมโยงกับแผนความต้องการอำเภอ แผนพัฒนาจังหวัด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แผนพัฒนากลุ่มจังหวัด ตลอดจนสามารถบูรณาการแผนงาน/โครงการ/กิจกรรม และงบประมาณในพื้นที่ได้อย่างมีประสิทธิภาพ อันจะก่อให้เกิดประโยชน์สูงสุดให้กับประชาชน จึงดำเนินการทบทวนแผนพัฒนาท้องถิ่น พร้อมทั้งกำหนดระยะเวลาแผนพัฒนาท้องถิ่นเป็นระยะเวลาห้าปี (พ.ศ.๒๕๖๖ - ๒๕๗๐) ตามหนังสือ ด่วนที่สุด ที่ มท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๐๘๐๘.๓/ว ๗๔๖๗ เรื่อง ซักซ้อมแนวทางกา รทบทวนแผนพัฒนาท้องถิ่น (พ.ศ.๒๕๖๖ - ๒๕๗๐) ขององค์กรปกครองส่วนท้องถิ่น ลงวันที่ ๑๔ ธันวาคม ๒๕๖๓</w:t>
      </w:r>
      <w:r w:rsidRPr="001418CE">
        <w:rPr>
          <w:rFonts w:ascii="TH Sarabun New" w:hAnsi="TH Sarabun New" w:cs="TH Sarabun New"/>
          <w:sz w:val="32"/>
          <w:szCs w:val="32"/>
        </w:rPr>
        <w:t xml:space="preserve"> “</w:t>
      </w:r>
      <w:r w:rsidRPr="001418CE">
        <w:rPr>
          <w:rFonts w:ascii="TH Sarabun New" w:hAnsi="TH Sarabun New" w:cs="TH Sarabun New"/>
          <w:sz w:val="32"/>
          <w:szCs w:val="32"/>
          <w:cs/>
        </w:rPr>
        <w:t>แผนพัฒนาท้องถิ่น ” หมายความว่า แผนพัฒนาขององค์กรปกครองส่วนท้องถิ่น ที่กำหนด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วิสัยทัศน์ ประเด็นยุทธศาสตร์ เป้าประสงค์ ตัวชี้วัด ค่าเป้าหมาย และกลยุทธ์ โดยสอดคล้องกับแผนพัฒนาจังหวัด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 แผนพัฒนาอำเภอ แผนพัฒนาตำบล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แผนพัฒนาหมู่บ้านหรือแผนชุมชน อันมีลักษณะเป็นการกำหนดรายละเอียดแผนงาน โครงการพัฒนา ที่จัดทำขึ้น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สำหรับปีงบ ประมาณแต่ละปี ซึ่งมีความต่อเนื่องและเป็นแผนก้าวหน้าและให้หมายความรวมถึงการเพิ่มเติมหรือเปลี่ยน แปลงแผนพัฒนาท้องถิ่น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ของเทศบาลตำบลเชียงขวัญและคณะผู้จัดทำหวังเป็นอย่างยิ่งว่าการทบทวนแผนพัฒนาท้องถิ่น (พ.ศ. ๒๕๖๖ - ๒๕๗๐) ฉบับนี้จะได้ใช้เป็นแนวทางการจัดทำงบประมาณประจำปีและสามารถตอบสนอง</w:t>
      </w:r>
      <w:r w:rsidRPr="001418CE">
        <w:rPr>
          <w:rFonts w:ascii="TH Sarabun New" w:hAnsi="TH Sarabun New" w:cs="TH Sarabun New"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sz w:val="32"/>
          <w:szCs w:val="32"/>
          <w:cs/>
        </w:rPr>
        <w:t>ความต้องการของประชาชนในเขตเทศบาลตำบลเชียงขวัญอย่างมีประสิทธิภาพต่อไป</w:t>
      </w: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  <w:t>เทศบาลตำบลเชียงขวัญ หวังเป็นอย่างยิ่งว่าแผนพัฒนาท้องถิ่นฉบับนี้ จะเป็นแนวทางในการพัฒนาของเทศบาลตำบลเชียงขวัญ  ตลอดจนหน่วยงานราชการต่าง ๆ เพื่อมุ่งหวังให้ความเจริญสู่ชุมชน และให้ประชาชนได้รับประโยชน์สูงสุดต่อไป</w:t>
      </w: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  <w:t>เทศบาลตำบลเชียงขวัญ</w:t>
      </w:r>
    </w:p>
    <w:p w:rsidR="002D195D" w:rsidRPr="001418CE" w:rsidRDefault="002D195D" w:rsidP="002D195D">
      <w:pPr>
        <w:spacing w:after="0"/>
        <w:rPr>
          <w:rFonts w:ascii="TH Sarabun New" w:hAnsi="TH Sarabun New" w:cs="TH Sarabun New"/>
          <w:sz w:val="32"/>
          <w:szCs w:val="32"/>
        </w:rPr>
      </w:pP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sz w:val="32"/>
          <w:szCs w:val="32"/>
          <w:cs/>
        </w:rPr>
        <w:tab/>
        <w:t>งานวิเคราะห์นโยบายและแผน</w:t>
      </w:r>
    </w:p>
    <w:p w:rsidR="002D195D" w:rsidRPr="001418CE" w:rsidRDefault="001418CE" w:rsidP="002D195D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="002D195D" w:rsidRPr="001418CE">
        <w:rPr>
          <w:rFonts w:ascii="TH Sarabun New" w:hAnsi="TH Sarabun New" w:cs="TH Sarabun New"/>
          <w:sz w:val="32"/>
          <w:szCs w:val="32"/>
          <w:cs/>
        </w:rPr>
        <w:t xml:space="preserve">    ตุลาคม   ๒๕๖๔</w:t>
      </w: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t>สารบัญ</w:t>
      </w:r>
    </w:p>
    <w:p w:rsidR="002D195D" w:rsidRPr="001418CE" w:rsidRDefault="002D195D" w:rsidP="002D195D">
      <w:pPr>
        <w:spacing w:after="0"/>
        <w:rPr>
          <w:rFonts w:ascii="TH Sarabun New" w:hAnsi="TH Sarabun New" w:cs="TH Sarabun New"/>
          <w:b/>
          <w:bCs/>
          <w:sz w:val="40"/>
          <w:szCs w:val="40"/>
        </w:rPr>
      </w:pPr>
    </w:p>
    <w:p w:rsidR="002D195D" w:rsidRPr="001418CE" w:rsidRDefault="002D195D" w:rsidP="002D195D">
      <w:pPr>
        <w:spacing w:after="0"/>
        <w:rPr>
          <w:rFonts w:ascii="TH Sarabun New" w:hAnsi="TH Sarabun New" w:cs="TH Sarabun New"/>
          <w:b/>
          <w:bCs/>
          <w:sz w:val="40"/>
          <w:szCs w:val="40"/>
        </w:rPr>
      </w:pP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1418CE">
        <w:rPr>
          <w:rFonts w:ascii="TH Sarabun New" w:hAnsi="TH Sarabun New" w:cs="TH Sarabun New"/>
          <w:b/>
          <w:bCs/>
          <w:sz w:val="40"/>
          <w:szCs w:val="40"/>
          <w:cs/>
        </w:rPr>
        <w:tab/>
        <w:t xml:space="preserve"> หน้า</w:t>
      </w:r>
    </w:p>
    <w:p w:rsidR="002D195D" w:rsidRPr="001418CE" w:rsidRDefault="002D195D" w:rsidP="002D195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ส่วนที่ ๑  สภาพทั่วไปและข้อมูลพื้นฐาน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๒ - ๘</w:t>
      </w:r>
    </w:p>
    <w:p w:rsidR="002D195D" w:rsidRPr="001418CE" w:rsidRDefault="002D195D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ยุทธศาสตร์องค์การปกครองส่วนท้องถิ่น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</w:p>
    <w:p w:rsidR="002D195D" w:rsidRPr="001418CE" w:rsidRDefault="002D195D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1. ความสัมพันธ์ระหว่างแผนพัฒนาระดับมหภาค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  <w:t xml:space="preserve">            9 – 18</w:t>
      </w:r>
    </w:p>
    <w:p w:rsidR="002D195D" w:rsidRPr="001418CE" w:rsidRDefault="002D195D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ยุทธศาสตร์ขององค์กรปกครองส่วนท้องถิ่น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                    18 – 24</w:t>
      </w:r>
    </w:p>
    <w:p w:rsidR="009241E3" w:rsidRPr="001418CE" w:rsidRDefault="002D195D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 </w:t>
      </w:r>
      <w:r w:rsidR="009241E3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ความเชื่อมโยงยุทธศาสตร์การพัฒนาจังหวัดยุทธศาสตร์การพัฒนา</w:t>
      </w:r>
    </w:p>
    <w:p w:rsidR="009241E3" w:rsidRPr="001418CE" w:rsidRDefault="009241E3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</w:t>
      </w:r>
      <w:r w:rsidR="002D195D" w:rsidRPr="001418CE">
        <w:rPr>
          <w:rFonts w:ascii="TH Sarabun New" w:hAnsi="TH Sarabun New" w:cs="TH Sarabun New"/>
          <w:b/>
          <w:bCs/>
          <w:sz w:val="32"/>
          <w:szCs w:val="32"/>
          <w:cs/>
        </w:rPr>
        <w:t>ขององค์ปกครองส่วนท้องถิ่น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                                     25 – 27</w:t>
      </w:r>
    </w:p>
    <w:p w:rsidR="002D195D" w:rsidRPr="001418CE" w:rsidRDefault="009241E3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3    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การนำแผนพัฒนาท้องถิ่นสี่ปีไปสู่การปฏิบัติ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="002D195D"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</w:p>
    <w:p w:rsidR="009241E3" w:rsidRPr="001418CE" w:rsidRDefault="009241E3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>1.   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ยุทธศาสตร์การพัฒนาและแผนงาน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  <w:t xml:space="preserve">   28</w:t>
      </w:r>
    </w:p>
    <w:p w:rsidR="002C057F" w:rsidRPr="001418CE" w:rsidRDefault="009241E3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บัญชีโครงการพัฒนาท้องถิ่น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0C2180" w:rsidRPr="001418CE" w:rsidRDefault="002C057F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บัญชีสรุปโครงการพัฒนา</w:t>
      </w:r>
      <w:r w:rsidR="009241E3"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(แบบ </w:t>
      </w:r>
      <w:r w:rsidR="000C2180" w:rsidRPr="001418CE">
        <w:rPr>
          <w:rFonts w:ascii="TH Sarabun New" w:hAnsi="TH Sarabun New" w:cs="TH Sarabun New"/>
          <w:b/>
          <w:bCs/>
          <w:sz w:val="32"/>
          <w:szCs w:val="32"/>
          <w:cs/>
        </w:rPr>
        <w:t>ผ.๐๑)</w:t>
      </w:r>
      <w:r w:rsidR="000C2180"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C2180"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C2180"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๒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๙</w:t>
      </w:r>
      <w:r w:rsidR="000C2180"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- ๓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๔</w:t>
      </w:r>
    </w:p>
    <w:p w:rsidR="009241E3" w:rsidRPr="001418CE" w:rsidRDefault="000C2180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บัญชีสรุปโครงการพัฒนา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(แบบ ผ.๐๑/๑)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   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ab/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>3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</w:rPr>
        <w:t>5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– 35</w:t>
      </w:r>
    </w:p>
    <w:p w:rsidR="000C2180" w:rsidRPr="001418CE" w:rsidRDefault="000C2180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โครงการพัฒนา(อปท.ทำเอง)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(แบบ ผ.๐๒)                    ๓๖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– 5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๙</w:t>
      </w:r>
    </w:p>
    <w:p w:rsidR="000C2180" w:rsidRPr="001418CE" w:rsidRDefault="000C2180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แผนพัฒนาหมู่บ้านและแผนพัฒนาชุมชน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(แบบ ผ.๐๒/๑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)   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๖๐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– 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๗๔</w:t>
      </w:r>
    </w:p>
    <w:p w:rsidR="002C057F" w:rsidRPr="001418CE" w:rsidRDefault="002C057F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  <w:cs/>
        </w:rPr>
        <w:t>การประสานแผนพัฒนาท้องถิ่น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(แบบ ผ.๐๒/๒)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๗๕</w:t>
      </w:r>
      <w:r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-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๙๐</w:t>
      </w:r>
    </w:p>
    <w:p w:rsidR="000C2180" w:rsidRPr="001418CE" w:rsidRDefault="000C2180" w:rsidP="000C2180">
      <w:pPr>
        <w:pStyle w:val="a3"/>
        <w:numPr>
          <w:ilvl w:val="0"/>
          <w:numId w:val="2"/>
        </w:num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บัญชีครุภัณฑ์</w:t>
      </w:r>
      <w:r w:rsidR="00265BF8" w:rsidRPr="001418CE">
        <w:rPr>
          <w:rFonts w:ascii="TH Sarabun New" w:hAnsi="TH Sarabun New" w:cs="TH Sarabun New"/>
          <w:b/>
          <w:bCs/>
          <w:sz w:val="32"/>
          <w:szCs w:val="32"/>
          <w:cs/>
        </w:rPr>
        <w:t>(แบบ ผ. ๐๓)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๙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-  ๙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๔</w:t>
      </w:r>
    </w:p>
    <w:p w:rsidR="000C2180" w:rsidRPr="001418CE" w:rsidRDefault="000C2180" w:rsidP="000C2180">
      <w:pPr>
        <w:pStyle w:val="a4"/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418CE">
        <w:rPr>
          <w:rFonts w:ascii="TH Sarabun New" w:hAnsi="TH Sarabun New" w:cs="TH Sarabun New"/>
          <w:b/>
          <w:bCs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ส่วนที่ </w:t>
      </w:r>
      <w:r w:rsidRPr="001418CE">
        <w:rPr>
          <w:rFonts w:ascii="TH Sarabun New" w:hAnsi="TH Sarabun New" w:cs="TH Sarabun New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900717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</w:t>
      </w:r>
      <w:r w:rsidRPr="001418CE">
        <w:rPr>
          <w:rFonts w:ascii="TH Sarabun New" w:hAnsi="TH Sarabun New" w:cs="TH Sarabun New"/>
          <w:b/>
          <w:bCs/>
          <w:sz w:val="32"/>
          <w:szCs w:val="32"/>
          <w:cs/>
        </w:rPr>
        <w:t>1.  การติดตามและประเมินผลยุทธศาสตร์</w:t>
      </w:r>
      <w:r w:rsidR="00900717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                                    9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</w:rPr>
        <w:t>8</w:t>
      </w:r>
      <w:r w:rsidR="00900717" w:rsidRPr="001418CE">
        <w:rPr>
          <w:rFonts w:ascii="TH Sarabun New" w:hAnsi="TH Sarabun New" w:cs="TH Sarabun New"/>
          <w:b/>
          <w:bCs/>
          <w:sz w:val="32"/>
          <w:szCs w:val="32"/>
        </w:rPr>
        <w:t xml:space="preserve"> -  9</w:t>
      </w:r>
      <w:r w:rsidR="002C057F" w:rsidRPr="001418CE">
        <w:rPr>
          <w:rFonts w:ascii="TH Sarabun New" w:hAnsi="TH Sarabun New" w:cs="TH Sarabun New"/>
          <w:b/>
          <w:bCs/>
          <w:sz w:val="32"/>
          <w:szCs w:val="32"/>
          <w:cs/>
        </w:rPr>
        <w:t>๗</w:t>
      </w:r>
    </w:p>
    <w:p w:rsidR="000C2180" w:rsidRPr="001418CE" w:rsidRDefault="000C2180" w:rsidP="000C2180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tabs>
          <w:tab w:val="left" w:pos="3015"/>
          <w:tab w:val="left" w:pos="4320"/>
          <w:tab w:val="center" w:pos="46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2D195D" w:rsidRPr="001418CE" w:rsidRDefault="002D195D" w:rsidP="002D195D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2D195D" w:rsidRPr="001418CE" w:rsidRDefault="002D195D">
      <w:pPr>
        <w:rPr>
          <w:rFonts w:ascii="TH Sarabun New" w:hAnsi="TH Sarabun New" w:cs="TH Sarabun New"/>
        </w:rPr>
      </w:pPr>
    </w:p>
    <w:sectPr w:rsidR="002D195D" w:rsidRPr="00141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sqz_ta0karn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625"/>
    <w:multiLevelType w:val="hybridMultilevel"/>
    <w:tmpl w:val="7D6E847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5CC11971"/>
    <w:multiLevelType w:val="hybridMultilevel"/>
    <w:tmpl w:val="8E9C8510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EC"/>
    <w:rsid w:val="00057B0C"/>
    <w:rsid w:val="000C2180"/>
    <w:rsid w:val="0011102C"/>
    <w:rsid w:val="001418CE"/>
    <w:rsid w:val="001A5F65"/>
    <w:rsid w:val="00265BF8"/>
    <w:rsid w:val="00267622"/>
    <w:rsid w:val="002C057F"/>
    <w:rsid w:val="002D195D"/>
    <w:rsid w:val="0077015C"/>
    <w:rsid w:val="007D7F98"/>
    <w:rsid w:val="00900717"/>
    <w:rsid w:val="009241E3"/>
    <w:rsid w:val="00AD66E8"/>
    <w:rsid w:val="00BD64EC"/>
    <w:rsid w:val="00ED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80"/>
    <w:pPr>
      <w:ind w:left="720"/>
      <w:contextualSpacing/>
    </w:pPr>
  </w:style>
  <w:style w:type="paragraph" w:styleId="a4">
    <w:name w:val="No Spacing"/>
    <w:uiPriority w:val="1"/>
    <w:qFormat/>
    <w:rsid w:val="000C2180"/>
    <w:pPr>
      <w:spacing w:after="0" w:line="240" w:lineRule="auto"/>
    </w:pPr>
    <w:rPr>
      <w:rFonts w:ascii="Calibri" w:eastAsia="Times New Roman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80"/>
    <w:pPr>
      <w:ind w:left="720"/>
      <w:contextualSpacing/>
    </w:pPr>
  </w:style>
  <w:style w:type="paragraph" w:styleId="a4">
    <w:name w:val="No Spacing"/>
    <w:uiPriority w:val="1"/>
    <w:qFormat/>
    <w:rsid w:val="000C2180"/>
    <w:pPr>
      <w:spacing w:after="0" w:line="240" w:lineRule="auto"/>
    </w:pPr>
    <w:rPr>
      <w:rFonts w:ascii="Calibri" w:eastAsia="Times New Roman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jilayu</cp:lastModifiedBy>
  <cp:revision>12</cp:revision>
  <cp:lastPrinted>2021-06-21T07:31:00Z</cp:lastPrinted>
  <dcterms:created xsi:type="dcterms:W3CDTF">2021-06-21T04:39:00Z</dcterms:created>
  <dcterms:modified xsi:type="dcterms:W3CDTF">2022-01-19T03:55:00Z</dcterms:modified>
</cp:coreProperties>
</file>